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A973" w14:textId="630C98FC" w:rsidR="00FB51A7" w:rsidRDefault="00FB51A7" w:rsidP="00FB51A7">
      <w:pPr>
        <w:pStyle w:val="Sansinterligne"/>
        <w:rPr>
          <w:rFonts w:ascii="Arial" w:hAnsi="Arial" w:cs="Arial"/>
        </w:rPr>
      </w:pPr>
    </w:p>
    <w:p w14:paraId="103B6C9C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6A7BA9B0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2529B8C7" w14:textId="77777777" w:rsidR="002E2157" w:rsidRP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Mr/Mme (Nom / Prénom)</w:t>
      </w:r>
    </w:p>
    <w:p w14:paraId="4CA27D17" w14:textId="1AB59D13" w:rsidR="00FB51A7" w:rsidRDefault="00FB51A7" w:rsidP="00FB51A7">
      <w:pPr>
        <w:pStyle w:val="Sansinterligne"/>
        <w:rPr>
          <w:rFonts w:ascii="Arial" w:hAnsi="Arial" w:cs="Arial"/>
        </w:rPr>
      </w:pPr>
      <w:r w:rsidRPr="00FB51A7">
        <w:rPr>
          <w:rFonts w:ascii="Arial" w:hAnsi="Arial" w:cs="Arial"/>
        </w:rPr>
        <w:t>Président(e) de l</w:t>
      </w:r>
      <w:r>
        <w:rPr>
          <w:rFonts w:ascii="Arial" w:hAnsi="Arial" w:cs="Arial"/>
        </w:rPr>
        <w:t>’A</w:t>
      </w:r>
      <w:r w:rsidR="00F42DD1">
        <w:rPr>
          <w:rFonts w:ascii="Arial" w:hAnsi="Arial" w:cs="Arial"/>
        </w:rPr>
        <w:t>I</w:t>
      </w:r>
      <w:r>
        <w:rPr>
          <w:rFonts w:ascii="Arial" w:hAnsi="Arial" w:cs="Arial"/>
        </w:rPr>
        <w:t>CA de (commune)</w:t>
      </w:r>
    </w:p>
    <w:p w14:paraId="10A5AA2F" w14:textId="77777777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(Adresse)</w:t>
      </w:r>
    </w:p>
    <w:p w14:paraId="3E7E83D9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1694ED35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6A5CC7C5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0468AF48" w14:textId="77777777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A (Ville) le (Date)</w:t>
      </w:r>
    </w:p>
    <w:p w14:paraId="3F19010C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3D4A036C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5B722CCF" w14:textId="09D9642D" w:rsidR="005560F6" w:rsidRPr="005560F6" w:rsidRDefault="005560F6" w:rsidP="00FB51A7">
      <w:pPr>
        <w:pStyle w:val="Sansinterligne"/>
        <w:rPr>
          <w:rFonts w:ascii="Arial" w:hAnsi="Arial" w:cs="Arial"/>
          <w:b/>
        </w:rPr>
      </w:pPr>
      <w:r w:rsidRPr="005560F6">
        <w:rPr>
          <w:rFonts w:ascii="Arial" w:hAnsi="Arial" w:cs="Arial"/>
          <w:b/>
          <w:u w:val="single"/>
        </w:rPr>
        <w:t>Objet :</w:t>
      </w:r>
      <w:r w:rsidRPr="005560F6">
        <w:rPr>
          <w:rFonts w:ascii="Arial" w:hAnsi="Arial" w:cs="Arial"/>
          <w:b/>
        </w:rPr>
        <w:t xml:space="preserve"> Convocation à l’assemblée général</w:t>
      </w:r>
      <w:r w:rsidR="003A28F7">
        <w:rPr>
          <w:rFonts w:ascii="Arial" w:hAnsi="Arial" w:cs="Arial"/>
          <w:b/>
        </w:rPr>
        <w:t>e</w:t>
      </w:r>
      <w:r w:rsidRPr="005560F6">
        <w:rPr>
          <w:rFonts w:ascii="Arial" w:hAnsi="Arial" w:cs="Arial"/>
          <w:b/>
        </w:rPr>
        <w:t xml:space="preserve"> </w:t>
      </w:r>
      <w:r w:rsidR="00FA1564">
        <w:rPr>
          <w:rFonts w:ascii="Arial" w:hAnsi="Arial" w:cs="Arial"/>
          <w:b/>
        </w:rPr>
        <w:t xml:space="preserve">ordinaire </w:t>
      </w:r>
      <w:r w:rsidRPr="005560F6">
        <w:rPr>
          <w:rFonts w:ascii="Arial" w:hAnsi="Arial" w:cs="Arial"/>
          <w:b/>
        </w:rPr>
        <w:t>de l’A</w:t>
      </w:r>
      <w:r w:rsidR="00F42DD1">
        <w:rPr>
          <w:rFonts w:ascii="Arial" w:hAnsi="Arial" w:cs="Arial"/>
          <w:b/>
        </w:rPr>
        <w:t>I</w:t>
      </w:r>
      <w:r w:rsidRPr="005560F6">
        <w:rPr>
          <w:rFonts w:ascii="Arial" w:hAnsi="Arial" w:cs="Arial"/>
          <w:b/>
        </w:rPr>
        <w:t>CA</w:t>
      </w:r>
      <w:r w:rsidR="005E3710">
        <w:rPr>
          <w:rFonts w:ascii="Arial" w:hAnsi="Arial" w:cs="Arial"/>
          <w:b/>
        </w:rPr>
        <w:t xml:space="preserve"> </w:t>
      </w:r>
      <w:r w:rsidRPr="005560F6">
        <w:rPr>
          <w:rFonts w:ascii="Arial" w:hAnsi="Arial" w:cs="Arial"/>
          <w:b/>
        </w:rPr>
        <w:t>de (commune).</w:t>
      </w:r>
    </w:p>
    <w:p w14:paraId="462DF497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6C0D1434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4CCCF671" w14:textId="77777777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Mesdames, Messieurs,</w:t>
      </w:r>
    </w:p>
    <w:p w14:paraId="6E172816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0969C86F" w14:textId="2CFE64E0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L’assemblée générale </w:t>
      </w:r>
      <w:r w:rsidR="00FA1564">
        <w:rPr>
          <w:rFonts w:ascii="Arial" w:hAnsi="Arial" w:cs="Arial"/>
        </w:rPr>
        <w:t xml:space="preserve">ordinaire </w:t>
      </w:r>
      <w:r>
        <w:rPr>
          <w:rFonts w:ascii="Arial" w:hAnsi="Arial" w:cs="Arial"/>
        </w:rPr>
        <w:t>de l’A</w:t>
      </w:r>
      <w:r w:rsidR="00F42DD1">
        <w:rPr>
          <w:rFonts w:ascii="Arial" w:hAnsi="Arial" w:cs="Arial"/>
        </w:rPr>
        <w:t>I</w:t>
      </w:r>
      <w:r>
        <w:rPr>
          <w:rFonts w:ascii="Arial" w:hAnsi="Arial" w:cs="Arial"/>
        </w:rPr>
        <w:t>CA</w:t>
      </w:r>
      <w:r w:rsidR="005E37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(commune) se tiendra à (lieu) le (date) à (l’heure)</w:t>
      </w:r>
      <w:r w:rsidR="005E3710">
        <w:rPr>
          <w:rFonts w:ascii="Arial" w:hAnsi="Arial" w:cs="Arial"/>
        </w:rPr>
        <w:t>,</w:t>
      </w:r>
    </w:p>
    <w:p w14:paraId="3A3B084A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05B9E10B" w14:textId="68C1804E" w:rsidR="00FB51A7" w:rsidRDefault="00FB51A7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Elle délibèrera sur l’ordre du jour tel que défini ci-après :</w:t>
      </w:r>
    </w:p>
    <w:p w14:paraId="62641796" w14:textId="34E9BADF" w:rsidR="00FA1564" w:rsidRDefault="00FA1564" w:rsidP="00FB51A7">
      <w:pPr>
        <w:pStyle w:val="Sansinterligne"/>
        <w:rPr>
          <w:rFonts w:ascii="Arial" w:hAnsi="Arial" w:cs="Arial"/>
        </w:rPr>
      </w:pPr>
    </w:p>
    <w:p w14:paraId="05B2CDA3" w14:textId="259C456F" w:rsidR="00FA1564" w:rsidRPr="00FA1564" w:rsidRDefault="00FA1564" w:rsidP="00FB51A7">
      <w:pPr>
        <w:pStyle w:val="Sansinterligne"/>
        <w:rPr>
          <w:rFonts w:ascii="Arial" w:hAnsi="Arial" w:cs="Arial"/>
          <w:u w:val="single"/>
        </w:rPr>
      </w:pPr>
      <w:r w:rsidRPr="00FA1564">
        <w:rPr>
          <w:rFonts w:ascii="Arial" w:hAnsi="Arial" w:cs="Arial"/>
          <w:u w:val="single"/>
        </w:rPr>
        <w:t>Assemblée générale ordinaire :</w:t>
      </w:r>
    </w:p>
    <w:p w14:paraId="252C703A" w14:textId="354F1099" w:rsidR="00E16F46" w:rsidRDefault="00E16F46" w:rsidP="00FB51A7">
      <w:pPr>
        <w:pStyle w:val="Sansinterligne"/>
        <w:rPr>
          <w:rFonts w:ascii="Arial" w:hAnsi="Arial" w:cs="Arial"/>
        </w:rPr>
      </w:pPr>
    </w:p>
    <w:p w14:paraId="353C818B" w14:textId="7C504FAA" w:rsidR="00E16F46" w:rsidRDefault="00E16F46" w:rsidP="00E16F46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Approbation du compte rendu de l’Assemblée Générale de l’année cynégétique écoulée,</w:t>
      </w:r>
    </w:p>
    <w:p w14:paraId="46FB1486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294F34FE" w14:textId="77777777" w:rsidR="00FB51A7" w:rsidRDefault="00FB51A7" w:rsidP="00FB51A7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Approbation des comptes annuels,</w:t>
      </w:r>
    </w:p>
    <w:p w14:paraId="5EB0C5B8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3E9E0EB1" w14:textId="77777777" w:rsidR="00FB51A7" w:rsidRPr="000D0AA9" w:rsidRDefault="00FB51A7" w:rsidP="000D0AA9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Présentation et vote du budget prévisionnel de l’année à venir,</w:t>
      </w:r>
    </w:p>
    <w:p w14:paraId="50A676E3" w14:textId="77777777" w:rsidR="00FB51A7" w:rsidRDefault="00FB51A7" w:rsidP="00FB51A7">
      <w:pPr>
        <w:pStyle w:val="Sansinterligne"/>
        <w:rPr>
          <w:rFonts w:ascii="Arial" w:hAnsi="Arial" w:cs="Arial"/>
        </w:rPr>
      </w:pPr>
    </w:p>
    <w:p w14:paraId="12F74610" w14:textId="5AF8F765" w:rsidR="00D015EF" w:rsidRDefault="00FB51A7" w:rsidP="00CC67DD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Présentation et vote du règlement intérieur applicable pour la nouvelle saison</w:t>
      </w:r>
      <w:r w:rsidR="00D015EF">
        <w:rPr>
          <w:rFonts w:ascii="Arial" w:hAnsi="Arial" w:cs="Arial"/>
        </w:rPr>
        <w:t>,</w:t>
      </w:r>
    </w:p>
    <w:p w14:paraId="6A4FB136" w14:textId="77777777" w:rsidR="007448A6" w:rsidRPr="006B7755" w:rsidRDefault="007448A6" w:rsidP="007448A6">
      <w:pPr>
        <w:pStyle w:val="Paragraphedeliste"/>
        <w:rPr>
          <w:rFonts w:ascii="Arial" w:hAnsi="Arial" w:cs="Arial"/>
          <w:sz w:val="14"/>
          <w:szCs w:val="14"/>
        </w:rPr>
      </w:pPr>
    </w:p>
    <w:p w14:paraId="5F6CC1B2" w14:textId="42AA899C" w:rsidR="007448A6" w:rsidRDefault="006B7755" w:rsidP="00CC67DD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Election du Conseil d’Administration,</w:t>
      </w:r>
    </w:p>
    <w:p w14:paraId="1C37CE76" w14:textId="77777777" w:rsidR="00CC67DD" w:rsidRPr="00CC67DD" w:rsidRDefault="00CC67DD" w:rsidP="00CC67DD">
      <w:pPr>
        <w:pStyle w:val="Sansinterligne"/>
        <w:rPr>
          <w:rFonts w:ascii="Arial" w:hAnsi="Arial" w:cs="Arial"/>
        </w:rPr>
      </w:pPr>
    </w:p>
    <w:p w14:paraId="22D6513D" w14:textId="77207E40" w:rsidR="00D015EF" w:rsidRDefault="00D015EF" w:rsidP="00FB51A7">
      <w:pPr>
        <w:pStyle w:val="Sansinterlign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Questions diverses.</w:t>
      </w:r>
    </w:p>
    <w:p w14:paraId="523514AF" w14:textId="77777777" w:rsidR="00FA1564" w:rsidRDefault="00FA1564" w:rsidP="00FA1564">
      <w:pPr>
        <w:pStyle w:val="Paragraphedeliste"/>
        <w:rPr>
          <w:rFonts w:ascii="Arial" w:hAnsi="Arial" w:cs="Arial"/>
        </w:rPr>
      </w:pPr>
    </w:p>
    <w:p w14:paraId="2660CC55" w14:textId="77777777" w:rsidR="00FB51A7" w:rsidRDefault="00FB51A7" w:rsidP="006B7755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vous ne pouvez-vous rendre disponible, il est recommandé </w:t>
      </w:r>
      <w:r w:rsidR="005560F6">
        <w:rPr>
          <w:rFonts w:ascii="Arial" w:hAnsi="Arial" w:cs="Arial"/>
        </w:rPr>
        <w:t>d’utiliser un pouvoir pour la bonne tenue de l’assemblée général</w:t>
      </w:r>
      <w:r w:rsidR="003A28F7">
        <w:rPr>
          <w:rFonts w:ascii="Arial" w:hAnsi="Arial" w:cs="Arial"/>
        </w:rPr>
        <w:t>e</w:t>
      </w:r>
      <w:r w:rsidR="005560F6">
        <w:rPr>
          <w:rFonts w:ascii="Arial" w:hAnsi="Arial" w:cs="Arial"/>
        </w:rPr>
        <w:t>.</w:t>
      </w:r>
    </w:p>
    <w:p w14:paraId="07DAD60D" w14:textId="77777777" w:rsidR="005E3710" w:rsidRDefault="005E3710" w:rsidP="00FB51A7">
      <w:pPr>
        <w:pStyle w:val="Sansinterligne"/>
        <w:rPr>
          <w:rFonts w:ascii="Arial" w:hAnsi="Arial" w:cs="Arial"/>
        </w:rPr>
      </w:pPr>
    </w:p>
    <w:p w14:paraId="02A3D5A4" w14:textId="2A6D336F" w:rsidR="005E3710" w:rsidRDefault="005E3710" w:rsidP="005E3710">
      <w:pPr>
        <w:pStyle w:val="Sansinterligne"/>
        <w:jc w:val="both"/>
        <w:rPr>
          <w:rFonts w:ascii="Arial" w:hAnsi="Arial" w:cs="Arial"/>
        </w:rPr>
      </w:pPr>
      <w:r w:rsidRPr="005E3710">
        <w:rPr>
          <w:rFonts w:ascii="Arial" w:hAnsi="Arial" w:cs="Arial"/>
          <w:color w:val="FF0000"/>
          <w:u w:val="single"/>
        </w:rPr>
        <w:t>Pour rappel, les propriétaires apporteurs de terres doivent fournir un justificatif de propriété pour que leurs voix superficies soient prises en compte</w:t>
      </w:r>
      <w:r>
        <w:rPr>
          <w:rFonts w:ascii="Arial" w:hAnsi="Arial" w:cs="Arial"/>
        </w:rPr>
        <w:t>.</w:t>
      </w:r>
    </w:p>
    <w:p w14:paraId="6A8BA7C7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0AB06167" w14:textId="77777777" w:rsidR="005560F6" w:rsidRDefault="005560F6" w:rsidP="00FB51A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Veuillez agréer Mesdames, Messieurs, l’expression de mes salutations distinguées.</w:t>
      </w:r>
    </w:p>
    <w:p w14:paraId="7C8E6B0A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7EAD6101" w14:textId="77777777" w:rsidR="005560F6" w:rsidRDefault="005560F6" w:rsidP="00FB51A7">
      <w:pPr>
        <w:pStyle w:val="Sansinterligne"/>
        <w:rPr>
          <w:rFonts w:ascii="Arial" w:hAnsi="Arial" w:cs="Arial"/>
        </w:rPr>
      </w:pPr>
    </w:p>
    <w:p w14:paraId="5C6F65AA" w14:textId="77777777" w:rsidR="005560F6" w:rsidRDefault="005560F6" w:rsidP="005560F6">
      <w:pPr>
        <w:pStyle w:val="Sansinterligne"/>
        <w:jc w:val="center"/>
        <w:rPr>
          <w:rFonts w:ascii="Arial" w:hAnsi="Arial" w:cs="Arial"/>
        </w:rPr>
      </w:pPr>
      <w:r>
        <w:rPr>
          <w:rFonts w:ascii="Arial" w:hAnsi="Arial" w:cs="Arial"/>
        </w:rPr>
        <w:t>Le / La Président(e)</w:t>
      </w:r>
    </w:p>
    <w:p w14:paraId="389BFFCD" w14:textId="77777777" w:rsidR="005560F6" w:rsidRDefault="005560F6" w:rsidP="005560F6">
      <w:pPr>
        <w:pStyle w:val="Sansinterligne"/>
        <w:jc w:val="center"/>
        <w:rPr>
          <w:rFonts w:ascii="Arial" w:hAnsi="Arial" w:cs="Arial"/>
        </w:rPr>
      </w:pPr>
    </w:p>
    <w:p w14:paraId="53B13B88" w14:textId="3C7E1EAB" w:rsidR="00ED2B33" w:rsidRDefault="005560F6" w:rsidP="005560F6">
      <w:pPr>
        <w:pStyle w:val="Sansinterligne"/>
        <w:jc w:val="center"/>
        <w:rPr>
          <w:rFonts w:ascii="Arial" w:hAnsi="Arial" w:cs="Arial"/>
        </w:rPr>
      </w:pPr>
      <w:r>
        <w:rPr>
          <w:rFonts w:ascii="Arial" w:hAnsi="Arial" w:cs="Arial"/>
        </w:rPr>
        <w:t>(Signature)</w:t>
      </w:r>
    </w:p>
    <w:p w14:paraId="5145A500" w14:textId="445E17BD" w:rsidR="00FB51A7" w:rsidRPr="00FB51A7" w:rsidRDefault="00FB51A7" w:rsidP="00FA1564">
      <w:pPr>
        <w:rPr>
          <w:rFonts w:ascii="Arial" w:hAnsi="Arial" w:cs="Arial"/>
        </w:rPr>
      </w:pPr>
    </w:p>
    <w:sectPr w:rsidR="00FB51A7" w:rsidRPr="00FB5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09B7"/>
    <w:multiLevelType w:val="hybridMultilevel"/>
    <w:tmpl w:val="E80806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40D3E"/>
    <w:multiLevelType w:val="hybridMultilevel"/>
    <w:tmpl w:val="347CC3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5810"/>
    <w:multiLevelType w:val="hybridMultilevel"/>
    <w:tmpl w:val="F5E4BD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19722">
    <w:abstractNumId w:val="2"/>
  </w:num>
  <w:num w:numId="2" w16cid:durableId="276066349">
    <w:abstractNumId w:val="0"/>
  </w:num>
  <w:num w:numId="3" w16cid:durableId="153526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A7"/>
    <w:rsid w:val="000D0AA9"/>
    <w:rsid w:val="00166AA7"/>
    <w:rsid w:val="002125D6"/>
    <w:rsid w:val="002E2157"/>
    <w:rsid w:val="003A28F7"/>
    <w:rsid w:val="005560F6"/>
    <w:rsid w:val="005E3710"/>
    <w:rsid w:val="006B7755"/>
    <w:rsid w:val="007448A6"/>
    <w:rsid w:val="007D3EBA"/>
    <w:rsid w:val="00807293"/>
    <w:rsid w:val="00850FED"/>
    <w:rsid w:val="0088033E"/>
    <w:rsid w:val="00900484"/>
    <w:rsid w:val="0099772C"/>
    <w:rsid w:val="00CC67DD"/>
    <w:rsid w:val="00D015EF"/>
    <w:rsid w:val="00E16F46"/>
    <w:rsid w:val="00E97D8E"/>
    <w:rsid w:val="00ED2B33"/>
    <w:rsid w:val="00F42DD1"/>
    <w:rsid w:val="00FA1564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9DCA"/>
  <w15:docId w15:val="{BFD7AC16-C43D-4321-9F20-9FF7BB10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51A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B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4409-CE92-40CC-9EDC-AF4671D8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Retriever - Cassandra</dc:creator>
  <cp:keywords/>
  <dc:description/>
  <cp:lastModifiedBy>Cassandra Jeannot</cp:lastModifiedBy>
  <cp:revision>12</cp:revision>
  <cp:lastPrinted>2025-03-07T08:09:00Z</cp:lastPrinted>
  <dcterms:created xsi:type="dcterms:W3CDTF">2022-03-24T08:16:00Z</dcterms:created>
  <dcterms:modified xsi:type="dcterms:W3CDTF">2026-02-04T10:34:00Z</dcterms:modified>
</cp:coreProperties>
</file>